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032A" w14:textId="77777777" w:rsidR="00B93699" w:rsidRDefault="00B93699" w:rsidP="00BA5964">
      <w:pPr>
        <w:spacing w:after="120" w:line="240" w:lineRule="auto"/>
        <w:ind w:firstLine="288"/>
        <w:jc w:val="center"/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</w:pPr>
    </w:p>
    <w:p w14:paraId="33BF526F" w14:textId="299CDD35" w:rsidR="00BA5964" w:rsidRPr="00BA5964" w:rsidRDefault="00BA5964" w:rsidP="00BA5964">
      <w:pPr>
        <w:spacing w:after="120" w:line="240" w:lineRule="auto"/>
        <w:ind w:firstLine="288"/>
        <w:jc w:val="center"/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  <w:t>GMINNY OŚRODEK POMOCY SPOŁECZNEJ W NAREWCE</w:t>
      </w:r>
    </w:p>
    <w:p w14:paraId="4DCA3681" w14:textId="77777777" w:rsidR="00BA5964" w:rsidRPr="00BA5964" w:rsidRDefault="00BA5964" w:rsidP="00BA5964">
      <w:pPr>
        <w:spacing w:after="120" w:line="240" w:lineRule="auto"/>
        <w:ind w:firstLine="288"/>
        <w:jc w:val="center"/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  <w:t>UL. BIAŁOWIESKA 5, 17-220 NAREWKA</w:t>
      </w:r>
    </w:p>
    <w:p w14:paraId="6199C5F5" w14:textId="77777777" w:rsidR="00BA5964" w:rsidRPr="00BA5964" w:rsidRDefault="00BA5964" w:rsidP="00BA5964">
      <w:pPr>
        <w:spacing w:after="120" w:line="240" w:lineRule="auto"/>
        <w:ind w:firstLine="288"/>
        <w:jc w:val="center"/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</w:pPr>
    </w:p>
    <w:p w14:paraId="634C32B3" w14:textId="77777777" w:rsidR="00BA5964" w:rsidRPr="00BA5964" w:rsidRDefault="00BA5964" w:rsidP="00BA5964">
      <w:pPr>
        <w:spacing w:after="120" w:line="240" w:lineRule="auto"/>
        <w:ind w:firstLine="288"/>
        <w:jc w:val="center"/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caps/>
          <w:noProof/>
          <w:sz w:val="24"/>
          <w:szCs w:val="24"/>
          <w:lang w:eastAsia="pl-PL"/>
        </w:rPr>
        <w:t xml:space="preserve">OGŁASZA NABÓR NA WOLNE  stanowisko  URZĘDNICZE </w:t>
      </w:r>
    </w:p>
    <w:p w14:paraId="5898FD8E" w14:textId="4F56E354" w:rsidR="0034081D" w:rsidRDefault="00BA5964" w:rsidP="00BA5964">
      <w:pPr>
        <w:numPr>
          <w:ilvl w:val="8"/>
          <w:numId w:val="9"/>
        </w:numPr>
        <w:spacing w:before="80" w:after="240" w:line="240" w:lineRule="auto"/>
        <w:ind w:firstLine="397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   </w:t>
      </w:r>
      <w:r w:rsidR="0034081D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ab/>
      </w:r>
      <w:r w:rsidR="0034081D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ab/>
      </w:r>
      <w:r w:rsidR="0034081D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ab/>
      </w:r>
      <w:r w:rsidR="0034081D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ab/>
      </w:r>
      <w:r w:rsidR="0034081D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ab/>
      </w:r>
      <w:r w:rsidR="00992F0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KIEROWNIK </w:t>
      </w:r>
    </w:p>
    <w:p w14:paraId="7D41F00A" w14:textId="39156D6E" w:rsidR="00BA5964" w:rsidRPr="00BA5964" w:rsidRDefault="0034081D" w:rsidP="00BA5964">
      <w:pPr>
        <w:numPr>
          <w:ilvl w:val="8"/>
          <w:numId w:val="9"/>
        </w:numPr>
        <w:spacing w:before="80" w:after="240" w:line="240" w:lineRule="auto"/>
        <w:ind w:firstLine="397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                 </w:t>
      </w:r>
      <w:r w:rsidR="00992F0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W DZIENNYM DOMU POMOCY W LEWKOWIE STARYM  </w:t>
      </w:r>
    </w:p>
    <w:p w14:paraId="2C352298" w14:textId="6FB2C590" w:rsidR="00BA5964" w:rsidRPr="00BA5964" w:rsidRDefault="00BA5964" w:rsidP="00BA5964">
      <w:pPr>
        <w:numPr>
          <w:ilvl w:val="8"/>
          <w:numId w:val="9"/>
        </w:numPr>
        <w:spacing w:before="80" w:after="240" w:line="240" w:lineRule="auto"/>
        <w:ind w:firstLine="397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                                                              </w:t>
      </w:r>
    </w:p>
    <w:p w14:paraId="0D7CE1CF" w14:textId="6628A206" w:rsidR="00BA5964" w:rsidRDefault="00BA5964" w:rsidP="00BA5964">
      <w:pPr>
        <w:tabs>
          <w:tab w:val="num" w:pos="720"/>
        </w:tabs>
        <w:spacing w:line="240" w:lineRule="auto"/>
        <w:ind w:left="720" w:hanging="360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Wymagania niezbędne:</w:t>
      </w:r>
    </w:p>
    <w:p w14:paraId="0AEF8BB5" w14:textId="77777777" w:rsidR="00BA5964" w:rsidRPr="00BA5964" w:rsidRDefault="00BA5964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obywatelstwo polskie ( o stanowisko ubiegać się mogą również osoby nie posiadające obywatelstwa polskiego zgodnie z art. 11 ust. 2 i 3 ustawy z dnia 21 listopada 2008r. o pracownikach samorządowych ( Dz. U. 1 2018 r., poz. 1260, 1669),</w:t>
      </w:r>
    </w:p>
    <w:p w14:paraId="22CF5980" w14:textId="77777777" w:rsidR="00BA5964" w:rsidRPr="00BA5964" w:rsidRDefault="00BA5964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pełna zdolność do czynności prawnych oraz korzystanie w pełni z praw publicznych,</w:t>
      </w:r>
    </w:p>
    <w:p w14:paraId="07A94691" w14:textId="77777777" w:rsidR="00BA5964" w:rsidRPr="00BA5964" w:rsidRDefault="00BA5964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niekaralnośc prawomocnym wyrokiem sądu za umyślne przestępstwo ścigane z oskarżenia publicznego lub umyślne przestępstwo skarbowe,</w:t>
      </w:r>
    </w:p>
    <w:p w14:paraId="0404CB99" w14:textId="77777777" w:rsidR="00BA5964" w:rsidRPr="00BA5964" w:rsidRDefault="00BA5964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nieposzlakowana opinia,</w:t>
      </w:r>
    </w:p>
    <w:p w14:paraId="4703526C" w14:textId="65A9859E" w:rsidR="00BA5964" w:rsidRDefault="00BA5964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wykształcenie wyższe: </w:t>
      </w:r>
      <w:bookmarkStart w:id="0" w:name="_Hlk70329407"/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administracji, ekonomii lub pracy socjalnej,</w:t>
      </w:r>
    </w:p>
    <w:p w14:paraId="3377E4E7" w14:textId="3512994D" w:rsidR="00863F08" w:rsidRPr="00863F08" w:rsidRDefault="00863F08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specjalizacja z zakresu organizacji pomocy społecznej zgodnie z art. 122 ust. 1 ustawy z dnia 12 marca 2004r o pomocy społecznej (</w:t>
      </w:r>
      <w:proofErr w:type="spellStart"/>
      <w:r w:rsidR="00422EBD" w:rsidRPr="00422EB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22EBD" w:rsidRPr="00422EBD">
        <w:rPr>
          <w:rFonts w:ascii="Times New Roman" w:hAnsi="Times New Roman" w:cs="Times New Roman"/>
          <w:sz w:val="24"/>
          <w:szCs w:val="24"/>
        </w:rPr>
        <w:t>. Dz. U. z 2021 r., poz. 2268 z </w:t>
      </w:r>
      <w:proofErr w:type="spellStart"/>
      <w:r w:rsidR="00422EBD" w:rsidRPr="00422EB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22EBD" w:rsidRPr="00422E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EBD" w:rsidRPr="00422EBD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A147D4B" w14:textId="19661E5A" w:rsidR="00863F08" w:rsidRPr="00863F08" w:rsidRDefault="007C764F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s</w:t>
      </w:r>
      <w:r w:rsidR="00863F08" w:rsidRPr="00863F08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taż pracy 5 lat, w tym minimum 3 lata w pomocy społecznej.</w:t>
      </w:r>
    </w:p>
    <w:bookmarkEnd w:id="0"/>
    <w:p w14:paraId="657DC8A8" w14:textId="77777777" w:rsidR="00BA5964" w:rsidRPr="00BA5964" w:rsidRDefault="00BA5964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stan zdrowia pozwalający na zatrudnienie na w/w stanowisku,</w:t>
      </w:r>
    </w:p>
    <w:p w14:paraId="6465CEFD" w14:textId="77777777" w:rsidR="00BA5964" w:rsidRPr="00BA5964" w:rsidRDefault="00BA5964" w:rsidP="00BA5964">
      <w:pPr>
        <w:numPr>
          <w:ilvl w:val="6"/>
          <w:numId w:val="10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umiejętność obsługi komputera i urządzeń biurowych.</w:t>
      </w:r>
    </w:p>
    <w:p w14:paraId="30C2A6CA" w14:textId="6F64A02B" w:rsidR="00BA5964" w:rsidRPr="00BA5964" w:rsidRDefault="00BA5964" w:rsidP="00BA5964">
      <w:pPr>
        <w:tabs>
          <w:tab w:val="num" w:pos="720"/>
        </w:tabs>
        <w:spacing w:line="276" w:lineRule="auto"/>
        <w:ind w:left="720" w:hanging="360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Wymagania dodatkowe:</w:t>
      </w:r>
    </w:p>
    <w:p w14:paraId="368555EC" w14:textId="476B4A83" w:rsidR="00BA5964" w:rsidRDefault="00BA5964" w:rsidP="008724B7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predyspozycje osobowościowe: odpowiedzialność, samodzielność, komunikatywność, dokładność, obowiązkowość, umiejętność pracy w zespole, organizowanie i planowanie czasu pracy, odporność na stres, wysoka kultura osobista</w:t>
      </w:r>
      <w:r w:rsidR="008724B7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,</w:t>
      </w:r>
    </w:p>
    <w:p w14:paraId="24DCE744" w14:textId="681FC3D3" w:rsidR="00A2517D" w:rsidRPr="00A2517D" w:rsidRDefault="008724B7" w:rsidP="008724B7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2517D"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kierowania zespołem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6BC33B" w14:textId="45CEE4DC" w:rsidR="00A2517D" w:rsidRPr="00881B8F" w:rsidRDefault="00A2517D" w:rsidP="008724B7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współpracy oraz skutecznego komunikowania się</w:t>
      </w:r>
      <w:r w:rsidR="008724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2D6DBF" w14:textId="707A8871" w:rsidR="00A2517D" w:rsidRPr="00881B8F" w:rsidRDefault="00A2517D" w:rsidP="008724B7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praktycznego stosowania przepisów</w:t>
      </w:r>
      <w:r w:rsidR="008724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D824E3" w14:textId="77777777" w:rsidR="00A2517D" w:rsidRPr="00881B8F" w:rsidRDefault="00A2517D" w:rsidP="008724B7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analizy dokumentów i sporządzania pism urzędowych.</w:t>
      </w:r>
    </w:p>
    <w:p w14:paraId="4A49C55A" w14:textId="77777777" w:rsidR="00422EBD" w:rsidRDefault="00422EBD" w:rsidP="00422EBD">
      <w:pPr>
        <w:tabs>
          <w:tab w:val="num" w:pos="720"/>
        </w:tabs>
        <w:spacing w:line="276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</w:p>
    <w:p w14:paraId="149AA6E0" w14:textId="05BD4D43" w:rsidR="00BA5964" w:rsidRPr="00BA5964" w:rsidRDefault="00BA5964" w:rsidP="00422EBD">
      <w:pPr>
        <w:tabs>
          <w:tab w:val="num" w:pos="720"/>
        </w:tabs>
        <w:spacing w:line="276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lastRenderedPageBreak/>
        <w:t>Zakres wykonywanych zadań na stanowisku:</w:t>
      </w:r>
    </w:p>
    <w:p w14:paraId="11088B51" w14:textId="2A6C22B4" w:rsidR="007C764F" w:rsidRPr="00201944" w:rsidRDefault="007C764F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bieżącą działalnością Dziennego Domu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Lewkowie Starym</w:t>
      </w: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676366" w14:textId="017DE1CF" w:rsidR="000830BA" w:rsidRDefault="007C764F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działalności Dziennego Domu</w:t>
      </w:r>
      <w:r w:rsidRPr="00083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</w:t>
      </w: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0830BA">
        <w:rPr>
          <w:rFonts w:ascii="Times New Roman" w:eastAsia="Times New Roman" w:hAnsi="Times New Roman" w:cs="Times New Roman"/>
          <w:sz w:val="24"/>
          <w:szCs w:val="24"/>
          <w:lang w:eastAsia="pl-PL"/>
        </w:rPr>
        <w:t>Lewkowie Starym</w:t>
      </w: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 zapisami </w:t>
      </w:r>
      <w:r w:rsidR="000830BA" w:rsidRPr="00881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 projek</w:t>
      </w:r>
      <w:r w:rsidR="00083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</w:t>
      </w:r>
      <w:r w:rsidR="000830BA" w:rsidRPr="00881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,,</w:t>
      </w:r>
      <w:r w:rsidR="000830BA" w:rsidRPr="00083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Rozwój usług senioralnych w Gminie Narewka</w:t>
      </w:r>
      <w:r w:rsidR="000830BA" w:rsidRPr="00881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w ramach  Regionalnego Programu Operacyjnego Województwa </w:t>
      </w:r>
      <w:r w:rsidR="000830BA" w:rsidRPr="00083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Podlaskiego</w:t>
      </w:r>
      <w:r w:rsidR="000830BA" w:rsidRPr="00881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lata 2014-2020 współfinansowane</w:t>
      </w:r>
      <w:r w:rsidR="000830BA" w:rsidRPr="00083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="000830BA" w:rsidRPr="00881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Europejskiego Funduszu Społecznego</w:t>
      </w:r>
      <w:r w:rsidR="000830BA" w:rsidRPr="000830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405E4BAE" w14:textId="01B149BD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Uzgadnianie z kierownikiem GOPS podejmowanych decyzji dotyczących funkcjonowania i działalności </w:t>
      </w:r>
      <w:bookmarkStart w:id="1" w:name="_Hlk971196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Lewkowie Starym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70CF39" w14:textId="14AE0053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instytucjami, organizacjami, stowarzyszeniami, zakładami pracy, GOPS itp. w celu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CA8424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poszczególnych stanowiskach, zapewniająca sprawne wykonywanie powierzonych zadań.</w:t>
      </w:r>
    </w:p>
    <w:p w14:paraId="4F3C2907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budżetowej przy ścisłej współpracy z kierownikiem i głównym księgowym GOPS.</w:t>
      </w:r>
    </w:p>
    <w:p w14:paraId="51FEC41D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budżetu przy współpracy z kierownikiem i głównym księgowym GOPS.</w:t>
      </w:r>
    </w:p>
    <w:p w14:paraId="35B66CD2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merytoryczny nad pracą pracowników i prowadzenie dokumentacji.</w:t>
      </w:r>
    </w:p>
    <w:p w14:paraId="3279776D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zakresu obowiązków dla podległych pracowników i wykonywanie pozostałych czynności z zakresu prawa pracy.</w:t>
      </w:r>
    </w:p>
    <w:p w14:paraId="78E760D8" w14:textId="628EDC3E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i składanie kierownikowi GOPS wszystkich wymaganych informacji i sprawozdań dotyczących funkcjonowania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7B2CE9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pozabudżetowych, w tym unijnych, pisanie wniosków o dotacje.</w:t>
      </w:r>
    </w:p>
    <w:p w14:paraId="26347F3A" w14:textId="1CDD0F2A" w:rsidR="00154FD8" w:rsidRPr="00201944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Racjonalne gospodarowanie funduszami i składnikami majątku pozostającymi w dyspozycji </w:t>
      </w:r>
      <w:r w:rsidR="00154F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odpowiedzialność za majątek </w:t>
      </w:r>
      <w:r w:rsidR="00154F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4FD8" w:rsidRPr="00154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FD8"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 prawidłowe prowadzenie i zabezpieczenie dokumentacji jednostki.</w:t>
      </w:r>
    </w:p>
    <w:p w14:paraId="4701987B" w14:textId="77777777" w:rsidR="00154FD8" w:rsidRPr="00201944" w:rsidRDefault="00154FD8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w zakresie m.in. – listy obecności uczestników, dokumentacji uczestników oraz dokumentacji osób prowadzących zajęcia.</w:t>
      </w:r>
    </w:p>
    <w:p w14:paraId="23437A4E" w14:textId="77777777" w:rsidR="00154FD8" w:rsidRPr="00201944" w:rsidRDefault="00154FD8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 zachowanie tajemnicy służbowej i zawodowej w sprawach dotyczących Seniorów.</w:t>
      </w:r>
    </w:p>
    <w:p w14:paraId="1376DCF6" w14:textId="6EB7D115" w:rsidR="000830BA" w:rsidRPr="00881B8F" w:rsidRDefault="00154FD8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 przestrzeganie przepisów dotyczących ochrony danych osobowych zgodnie z przepisami w tym zakresie</w:t>
      </w:r>
    </w:p>
    <w:p w14:paraId="52077593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Kierownika GOPS.</w:t>
      </w:r>
    </w:p>
    <w:p w14:paraId="033668B0" w14:textId="77777777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prawa.</w:t>
      </w:r>
    </w:p>
    <w:p w14:paraId="595AEB12" w14:textId="0B767516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sprzyjających samorealizacji oraz wykorzystania wiedzy i umiejętności osób starszych, pensjonariuszy </w:t>
      </w:r>
      <w:r w:rsidR="00154F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F90828" w14:textId="0F0E8E90" w:rsidR="000830BA" w:rsidRPr="00881B8F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bezpieczeństwo i zdrowie pensjonariuszy </w:t>
      </w:r>
      <w:r w:rsidR="00154F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4C63B1" w14:textId="717B0EF9" w:rsidR="000830BA" w:rsidRPr="00BA5964" w:rsidRDefault="000830BA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kontaktów z rodzinami pensjonariuszy </w:t>
      </w:r>
      <w:r w:rsidR="00154F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Dziennego Domu Pomocy.</w:t>
      </w:r>
    </w:p>
    <w:p w14:paraId="394FFCD3" w14:textId="77777777" w:rsidR="007C764F" w:rsidRPr="00201944" w:rsidRDefault="007C764F" w:rsidP="008724B7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94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 powierzony majątek, w tym realizacja wydatków jednostki.</w:t>
      </w:r>
    </w:p>
    <w:p w14:paraId="480FDA40" w14:textId="77777777" w:rsidR="00BA5964" w:rsidRPr="00BA5964" w:rsidRDefault="00BA5964" w:rsidP="008724B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DDCF9BA" w14:textId="77777777" w:rsidR="00BA5964" w:rsidRPr="00BA5964" w:rsidRDefault="00BA5964" w:rsidP="008724B7">
      <w:pPr>
        <w:spacing w:after="120" w:line="276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4. Warunki pracy:</w:t>
      </w:r>
    </w:p>
    <w:p w14:paraId="354957B3" w14:textId="77777777" w:rsidR="00F66B9C" w:rsidRDefault="00BA5964" w:rsidP="008724B7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czas pracy: pełen etat,</w:t>
      </w:r>
    </w:p>
    <w:p w14:paraId="71650280" w14:textId="1C6BDE98" w:rsidR="00BA5964" w:rsidRPr="00BA5964" w:rsidRDefault="00F66B9C" w:rsidP="008724B7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F66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pracę na czas </w:t>
      </w:r>
      <w:bookmarkStart w:id="2" w:name="_Hlk97119466"/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 w ramach projektu ,,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usług senioralnych </w:t>
      </w:r>
      <w:r w:rsidR="00096318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Narewka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ramach  Regionalnego Programu Operacyjnego Województwa </w:t>
      </w:r>
      <w:r w:rsidR="00096318"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Podlaskiego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 współfinansowane</w:t>
      </w:r>
      <w:r w:rsidR="0009631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88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Europejskiego Funduszu Społecznego</w:t>
      </w:r>
      <w:r w:rsidR="000963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2"/>
    <w:p w14:paraId="4B1DCF9A" w14:textId="41ECD1C9" w:rsidR="00BA5964" w:rsidRPr="00BA5964" w:rsidRDefault="00BA5964" w:rsidP="008724B7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praca w siedzibie </w:t>
      </w:r>
      <w:r w:rsidR="00F66B9C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Dziennego Domu Pomocy w Lewkowie Starym,</w:t>
      </w:r>
    </w:p>
    <w:p w14:paraId="51B21E63" w14:textId="77777777" w:rsidR="00BA5964" w:rsidRPr="00BA5964" w:rsidRDefault="00BA5964" w:rsidP="008724B7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obsługa urządzeń biurowych,</w:t>
      </w:r>
    </w:p>
    <w:p w14:paraId="394494D5" w14:textId="77777777" w:rsidR="00BA5964" w:rsidRPr="00BA5964" w:rsidRDefault="00BA5964" w:rsidP="008724B7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praca przy monitorze ekranowym powyżej połowy dobowego wymiaru czasu pracy,</w:t>
      </w:r>
    </w:p>
    <w:p w14:paraId="7F7705FC" w14:textId="6072B623" w:rsidR="00BA5964" w:rsidRPr="00BA5964" w:rsidRDefault="00BA5964" w:rsidP="008724B7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budynek </w:t>
      </w:r>
      <w:r w:rsidR="00096318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Dziennego Domu Pomocy w Lewkowie Starym</w:t>
      </w: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posiada podjazd dla wózków inwalidzkich.</w:t>
      </w:r>
    </w:p>
    <w:p w14:paraId="142D8E15" w14:textId="77777777" w:rsidR="00BA5964" w:rsidRPr="00BA5964" w:rsidRDefault="00BA5964" w:rsidP="008724B7">
      <w:p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</w:p>
    <w:p w14:paraId="32B08715" w14:textId="77777777" w:rsidR="00BA5964" w:rsidRPr="00BA5964" w:rsidRDefault="00BA5964" w:rsidP="008724B7">
      <w:p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5. Wskaźnik zatrudnienia osób niepełnosprawnych w Gminnym Ośrodku Pomocy Społecznej w Narewce, w rozumieniu przepisów o rehabilitacji zawodowej i społecznej oraz zatrudnienia osób niepełnosprawnych w miesiącu poprzedzającym datę upublicznienia ogłoszenia o naborze wynosił poniżej 6%.</w:t>
      </w:r>
    </w:p>
    <w:p w14:paraId="393B0719" w14:textId="77777777" w:rsidR="00BA5964" w:rsidRPr="00BA5964" w:rsidRDefault="00BA5964" w:rsidP="008724B7">
      <w:pPr>
        <w:spacing w:line="276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6. Wymagane dokumenty:   </w:t>
      </w:r>
    </w:p>
    <w:p w14:paraId="288C1516" w14:textId="77777777" w:rsidR="00BA5964" w:rsidRPr="00BA5964" w:rsidRDefault="00BA5964" w:rsidP="008724B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własnoręcznie podpisany życiorys (CV), </w:t>
      </w:r>
    </w:p>
    <w:p w14:paraId="2111C004" w14:textId="77777777" w:rsidR="00BA5964" w:rsidRPr="00BA5964" w:rsidRDefault="00BA5964" w:rsidP="008724B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własnoręcznie podpisany list motywacyjny,</w:t>
      </w:r>
    </w:p>
    <w:p w14:paraId="410016D2" w14:textId="77777777" w:rsidR="00BA5964" w:rsidRPr="00BA5964" w:rsidRDefault="00BA5964" w:rsidP="008724B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wypełniony i włanorecznie podpisany kwestionariusz osobowy dla osoby ubiegajacej się o zatrudnienie,</w:t>
      </w:r>
    </w:p>
    <w:p w14:paraId="3B784710" w14:textId="77777777" w:rsidR="00BA5964" w:rsidRPr="00BA5964" w:rsidRDefault="00BA5964" w:rsidP="008724B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oświadczenie kandydata o braku prawomocnego wyroku sądu za umyślne przestępstwo, ścigane z oskarżenia publicznego, oraz umyślne przestępstwo skarbowe, (własnoręcznie podpisany), lub ważne zaświadczeniae o niekaralności z Krajowego Rejestru Karnego,</w:t>
      </w:r>
    </w:p>
    <w:p w14:paraId="104B0350" w14:textId="77777777" w:rsidR="00BA5964" w:rsidRPr="00BA5964" w:rsidRDefault="00BA5964" w:rsidP="008724B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kserokopia dokumentów poświadczających wykształcenie, poświadczona przez kandydata za zgodnośc z oryginałem,</w:t>
      </w:r>
    </w:p>
    <w:p w14:paraId="28CAC704" w14:textId="77777777" w:rsidR="00BA5964" w:rsidRPr="00BA5964" w:rsidRDefault="00BA5964" w:rsidP="008724B7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kserokopia świadectw pracy lub inne dokumenty  potwierdzające zatrudnienie i  staż pracy, poświadczona przez kandydata za zgodność z oryginałem,</w:t>
      </w:r>
    </w:p>
    <w:p w14:paraId="0641ABB7" w14:textId="77777777" w:rsidR="00BA5964" w:rsidRPr="00BA5964" w:rsidRDefault="00BA5964" w:rsidP="00BA5964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oświadczenie kandydata o posiadaniu  pełnej zdolności do czynności prawnych oraz korzystaniu z pełni praw publicznych,</w:t>
      </w:r>
    </w:p>
    <w:p w14:paraId="206534FE" w14:textId="77777777" w:rsidR="00BA5964" w:rsidRPr="00BA5964" w:rsidRDefault="00BA5964" w:rsidP="00BA5964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oświadczenie kandydata o posiadaniu nieposzlakowanej opinii,</w:t>
      </w:r>
    </w:p>
    <w:p w14:paraId="65AEBFE0" w14:textId="77777777" w:rsidR="00BA5964" w:rsidRPr="00BA5964" w:rsidRDefault="00BA5964" w:rsidP="00BA5964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lastRenderedPageBreak/>
        <w:t>oświadczenie  o braku przeciwwskazań  zdrowotnych do podjęcia pracy na danym stanowisku,</w:t>
      </w:r>
    </w:p>
    <w:p w14:paraId="7C03D8C7" w14:textId="77777777" w:rsidR="00BA5964" w:rsidRPr="00BA5964" w:rsidRDefault="00BA5964" w:rsidP="00BA5964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oświadczenie o wyrażeniu zgody na przetwarzanie danych osobowych zawartych w ofercie pracy dla potrzeb niezbędnych do realizacji procesu rekrutacji.</w:t>
      </w:r>
    </w:p>
    <w:p w14:paraId="3AA0336B" w14:textId="77777777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Wymagane dokumenty aplikacyjne: list motywacyjny, szczegółowe CV </w:t>
      </w: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br/>
        <w:t>(z uwzględnieniem dokładnego przebiegu kariery zawodowej) powinny być opatrzone klauzulą:</w:t>
      </w:r>
    </w:p>
    <w:p w14:paraId="2EE163B8" w14:textId="77777777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b/>
          <w:bCs/>
          <w:i/>
          <w:iCs/>
          <w:noProof/>
          <w:sz w:val="20"/>
          <w:szCs w:val="20"/>
          <w:lang w:eastAsia="pl-PL"/>
        </w:rPr>
      </w:pPr>
      <w:r w:rsidRPr="00BA596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eastAsia="pl-PL"/>
        </w:rPr>
        <w:t>„Oświadczam, iż  na podstawie  art.6 ust. 1 lit. a RODO oraz  zgodnie z ustawą z dnia 10 maja 2018r. o ochronie danych  osobowych ( t.j Dz.U. 2019 poz. 1781) i ustawą z dnia 21 listopada 2008 r. o pracownikach samorządowych ( t.j. Dz.U. z 2019 r. poz.1282) wyrażam zgodę na przetwarzanie moich danych osobowych, zawartych w ofercie pracy, dla potrzeb niezbędnych do realizacji procesu rekrutacji.”</w:t>
      </w:r>
    </w:p>
    <w:p w14:paraId="17BB4723" w14:textId="77777777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7. Miejsce i termin złożenia dokumentów:</w:t>
      </w:r>
    </w:p>
    <w:p w14:paraId="06A4D386" w14:textId="3F8172B1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Wymagane dokumenty aplikacyjne należy składać</w:t>
      </w:r>
      <w:r w:rsidR="00096318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</w:t>
      </w: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w zamkniętej kopercie osobiście  w siedzibie Gminnego Ośrodka Pomocy Społecznej w Narewce lub przesłać pocztą elektroniczną  na adres </w:t>
      </w:r>
      <w:hyperlink r:id="rId7" w:history="1">
        <w:r w:rsidRPr="00BA5964">
          <w:rPr>
            <w:rFonts w:ascii="Times New Roman" w:eastAsiaTheme="minorEastAsia" w:hAnsi="Times New Roman" w:cs="Times New Roman"/>
            <w:noProof/>
            <w:color w:val="0000FF"/>
            <w:sz w:val="24"/>
            <w:szCs w:val="24"/>
            <w:u w:val="single"/>
            <w:lang w:eastAsia="pl-PL"/>
          </w:rPr>
          <w:t>gops@ug.narewka.wrotapodlasia.pl</w:t>
        </w:r>
      </w:hyperlink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 w przypadku posiadanych uprawnień do podpisu elektronicznego lub pocztą  na adres: Gminny Ośrodek Pomocy Społecznej w Narewce ul. Białowieska 5, 17-220 Narewka  z dopiskiem:</w:t>
      </w:r>
    </w:p>
    <w:p w14:paraId="7C536BEE" w14:textId="60B6DC5C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</w:t>
      </w:r>
      <w:r w:rsidRPr="00BA5964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pl-PL"/>
        </w:rPr>
        <w:t xml:space="preserve">„Dotyczy naboru na stanowisko urzędnicze - </w:t>
      </w:r>
      <w:r w:rsidR="00096318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pl-PL"/>
        </w:rPr>
        <w:t>Kierownik</w:t>
      </w:r>
      <w:r w:rsidRPr="00BA5964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pl-PL"/>
        </w:rPr>
        <w:t xml:space="preserve">- w </w:t>
      </w:r>
      <w:r w:rsidR="00096318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pl-PL"/>
        </w:rPr>
        <w:t>Dziennym Domu Pomocy w Lewkowie Starym</w:t>
      </w:r>
      <w:r w:rsidRPr="00BA5964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pl-PL"/>
        </w:rPr>
        <w:t xml:space="preserve">.” </w:t>
      </w:r>
    </w:p>
    <w:p w14:paraId="276088C4" w14:textId="762B2566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w terminie do dnia: </w:t>
      </w: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  <w:r w:rsidR="002E785D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28</w:t>
      </w:r>
      <w:r w:rsidR="008724B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  <w:r w:rsidR="00096318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marca</w:t>
      </w: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 202</w:t>
      </w:r>
      <w:r w:rsidR="00096318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2</w:t>
      </w: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 xml:space="preserve"> roku do godz. 10.00</w:t>
      </w:r>
    </w:p>
    <w:p w14:paraId="3D6B920F" w14:textId="77777777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Aplikacje, które wpłyną do Ośrodka po w/w terminie nie będą rozpatrywane.</w:t>
      </w:r>
    </w:p>
    <w:p w14:paraId="62CF0E88" w14:textId="77777777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t>8. Inne informacje:</w:t>
      </w:r>
    </w:p>
    <w:p w14:paraId="3C6D6361" w14:textId="77777777" w:rsidR="00BA5964" w:rsidRPr="00BA5964" w:rsidRDefault="00BA5964" w:rsidP="00BA5964">
      <w:pPr>
        <w:numPr>
          <w:ilvl w:val="2"/>
          <w:numId w:val="14"/>
        </w:numPr>
        <w:spacing w:before="80" w:after="24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Informacja o wyniku naboru zostanie opublikowana w Biuletynie Informacji Publicznej ośrodka: adres: bip.gops.ug.narewka.wrotapodlasia.pl  oraz umieszczona na tablicy informacyjnej w siedzibie ośrodka przy ulicy Białowieskiej 5 w Narewce.</w:t>
      </w:r>
    </w:p>
    <w:p w14:paraId="4B8A5043" w14:textId="77777777" w:rsidR="00BA5964" w:rsidRPr="00BA5964" w:rsidRDefault="00BA5964" w:rsidP="00BA5964">
      <w:pPr>
        <w:numPr>
          <w:ilvl w:val="2"/>
          <w:numId w:val="14"/>
        </w:numPr>
        <w:spacing w:before="80" w:after="24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Dokumenty aplikacyjne kandydata wyłonionego w procesie rekrutacji dołączone zostana do jego akt osobowych.</w:t>
      </w:r>
    </w:p>
    <w:p w14:paraId="1435F3E2" w14:textId="77777777" w:rsidR="00BA5964" w:rsidRPr="00BA5964" w:rsidRDefault="00BA5964" w:rsidP="00BA5964">
      <w:pPr>
        <w:numPr>
          <w:ilvl w:val="2"/>
          <w:numId w:val="14"/>
        </w:numPr>
        <w:spacing w:before="80" w:after="24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Dokumenty aplikacyjne osób zakwalifikowanych do dalszego etapu naboru będą przechowywane zgodnie z obowiązującą instrukcja kancelaryjną.</w:t>
      </w:r>
    </w:p>
    <w:p w14:paraId="74D9DAE6" w14:textId="77777777" w:rsidR="00BA5964" w:rsidRPr="00BA5964" w:rsidRDefault="00BA5964" w:rsidP="00BA5964">
      <w:pPr>
        <w:numPr>
          <w:ilvl w:val="2"/>
          <w:numId w:val="14"/>
        </w:numPr>
        <w:spacing w:before="80" w:after="240"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lastRenderedPageBreak/>
        <w:t xml:space="preserve"> Dokumenty aplikacyjne osób, które nie zakwalifikowały się do dalszego etapu naboru, będzie można odbierać osobiście przez zainteresowanych w terminie 7 dni od ogłoszenia wyników w BIP, po tym terminie zostaną komisyjnie zniszczone.</w:t>
      </w:r>
    </w:p>
    <w:p w14:paraId="64AF936D" w14:textId="77777777" w:rsidR="00BA5964" w:rsidRPr="00BA5964" w:rsidRDefault="00BA5964" w:rsidP="00BA5964">
      <w:pPr>
        <w:numPr>
          <w:ilvl w:val="2"/>
          <w:numId w:val="0"/>
        </w:numPr>
        <w:spacing w:before="80" w:after="240" w:line="276" w:lineRule="auto"/>
        <w:ind w:firstLine="39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A5964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Osoby spełniajace wymagania formalne określone w ogłoszeniu zostaną powiadomione o terminie kolejnego etapu rekrutacji.</w:t>
      </w:r>
    </w:p>
    <w:p w14:paraId="3EB7AFC3" w14:textId="514543BD" w:rsidR="00BA5964" w:rsidRPr="00BA5964" w:rsidRDefault="00BA5964" w:rsidP="00BA596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BA596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Narewka, dnia </w:t>
      </w:r>
      <w:r w:rsidR="002E785D">
        <w:rPr>
          <w:rFonts w:ascii="Times New Roman" w:eastAsiaTheme="minorEastAsia" w:hAnsi="Times New Roman" w:cs="Times New Roman"/>
          <w:sz w:val="20"/>
          <w:szCs w:val="20"/>
          <w:lang w:eastAsia="pl-PL"/>
        </w:rPr>
        <w:t>16</w:t>
      </w:r>
      <w:r w:rsidRPr="00BA5964">
        <w:rPr>
          <w:rFonts w:ascii="Times New Roman" w:eastAsiaTheme="minorEastAsia" w:hAnsi="Times New Roman" w:cs="Times New Roman"/>
          <w:sz w:val="20"/>
          <w:szCs w:val="20"/>
          <w:lang w:eastAsia="pl-PL"/>
        </w:rPr>
        <w:t>.</w:t>
      </w:r>
      <w:r w:rsidR="00096318">
        <w:rPr>
          <w:rFonts w:ascii="Times New Roman" w:eastAsiaTheme="minorEastAsia" w:hAnsi="Times New Roman" w:cs="Times New Roman"/>
          <w:sz w:val="20"/>
          <w:szCs w:val="20"/>
          <w:lang w:eastAsia="pl-PL"/>
        </w:rPr>
        <w:t>03</w:t>
      </w:r>
      <w:r w:rsidRPr="00BA5964">
        <w:rPr>
          <w:rFonts w:ascii="Times New Roman" w:eastAsiaTheme="minorEastAsia" w:hAnsi="Times New Roman" w:cs="Times New Roman"/>
          <w:sz w:val="20"/>
          <w:szCs w:val="20"/>
          <w:lang w:eastAsia="pl-PL"/>
        </w:rPr>
        <w:t>.202</w:t>
      </w:r>
      <w:r w:rsidR="00096318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Pr="00BA5964">
        <w:rPr>
          <w:rFonts w:ascii="Times New Roman" w:eastAsiaTheme="minorEastAsia" w:hAnsi="Times New Roman" w:cs="Times New Roman"/>
          <w:sz w:val="20"/>
          <w:szCs w:val="20"/>
          <w:lang w:eastAsia="pl-PL"/>
        </w:rPr>
        <w:t>r.</w:t>
      </w:r>
    </w:p>
    <w:p w14:paraId="27DEACA6" w14:textId="77777777" w:rsidR="00BA5964" w:rsidRPr="00BA5964" w:rsidRDefault="00BA5964" w:rsidP="00BA596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49229DC" w14:textId="77777777" w:rsidR="00BA5964" w:rsidRPr="00BA5964" w:rsidRDefault="00BA5964" w:rsidP="00BA5964">
      <w:pPr>
        <w:spacing w:after="0" w:line="276" w:lineRule="auto"/>
        <w:ind w:left="2832" w:firstLine="708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BA5964">
        <w:rPr>
          <w:rFonts w:ascii="Times New Roman" w:eastAsiaTheme="minorEastAsia" w:hAnsi="Times New Roman" w:cs="Times New Roman"/>
          <w:sz w:val="20"/>
          <w:szCs w:val="20"/>
          <w:lang w:eastAsia="pl-PL"/>
        </w:rPr>
        <w:t>Kierownik Gminnego Ośrodka Pomocy Społecznej w Narewce</w:t>
      </w:r>
    </w:p>
    <w:p w14:paraId="701C4F05" w14:textId="719DF32A" w:rsidR="00BA5964" w:rsidRDefault="00BA5964" w:rsidP="00422EBD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596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/-/ Elżbieta </w:t>
      </w:r>
      <w:proofErr w:type="spellStart"/>
      <w:r w:rsidRPr="00BA5964">
        <w:rPr>
          <w:rFonts w:ascii="Times New Roman" w:eastAsiaTheme="minorEastAsia" w:hAnsi="Times New Roman" w:cs="Times New Roman"/>
          <w:sz w:val="20"/>
          <w:szCs w:val="20"/>
          <w:lang w:eastAsia="pl-PL"/>
        </w:rPr>
        <w:t>Potoniec</w:t>
      </w:r>
      <w:proofErr w:type="spellEnd"/>
    </w:p>
    <w:p w14:paraId="563642B4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EDA2AD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E856E5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BE1B2B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41095B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FF2E4E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B78A7A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D0C893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78E95B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8288BF" w14:textId="77777777" w:rsidR="00BA5964" w:rsidRDefault="00BA5964" w:rsidP="00CA13C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F8A2C3" w14:textId="77777777" w:rsidR="00422EBD" w:rsidRDefault="00422EBD" w:rsidP="00CA13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93DBE9" w14:textId="77777777" w:rsidR="00422EBD" w:rsidRDefault="00422EBD" w:rsidP="00CA13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DE509F" w14:textId="77777777" w:rsidR="00422EBD" w:rsidRDefault="00422EBD" w:rsidP="00CA13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B91A84" w14:textId="77777777" w:rsidR="00422EBD" w:rsidRDefault="00422EBD" w:rsidP="00CA13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422EBD" w:rsidSect="00CA13C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4C54" w14:textId="77777777" w:rsidR="005625B6" w:rsidRDefault="005625B6" w:rsidP="00CA13C9">
      <w:pPr>
        <w:spacing w:after="0" w:line="240" w:lineRule="auto"/>
      </w:pPr>
      <w:r>
        <w:separator/>
      </w:r>
    </w:p>
  </w:endnote>
  <w:endnote w:type="continuationSeparator" w:id="0">
    <w:p w14:paraId="33163957" w14:textId="77777777" w:rsidR="005625B6" w:rsidRDefault="005625B6" w:rsidP="00CA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26DC" w14:textId="77777777" w:rsidR="005625B6" w:rsidRDefault="005625B6" w:rsidP="00CA13C9">
      <w:pPr>
        <w:spacing w:after="0" w:line="240" w:lineRule="auto"/>
      </w:pPr>
      <w:r>
        <w:separator/>
      </w:r>
    </w:p>
  </w:footnote>
  <w:footnote w:type="continuationSeparator" w:id="0">
    <w:p w14:paraId="36DC9164" w14:textId="77777777" w:rsidR="005625B6" w:rsidRDefault="005625B6" w:rsidP="00CA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3E53" w14:textId="704E4BD9" w:rsidR="00CA13C9" w:rsidRDefault="00CA13C9">
    <w:pPr>
      <w:pStyle w:val="Nagwek"/>
    </w:pPr>
    <w:r>
      <w:rPr>
        <w:noProof/>
      </w:rPr>
      <w:drawing>
        <wp:inline distT="0" distB="0" distL="0" distR="0" wp14:anchorId="268B76BB" wp14:editId="01A96E91">
          <wp:extent cx="5760720" cy="503555"/>
          <wp:effectExtent l="0" t="0" r="0" b="0"/>
          <wp:docPr id="4" name="Obraz 1" descr="EF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F99E3B" w14:textId="77777777" w:rsidR="00B93699" w:rsidRDefault="00B93699" w:rsidP="00B93699">
    <w:pPr>
      <w:pStyle w:val="Bezodstpw"/>
      <w:jc w:val="center"/>
      <w:rPr>
        <w:rFonts w:ascii="Book Antiqua" w:hAnsi="Book Antiqua"/>
        <w:sz w:val="14"/>
        <w:szCs w:val="14"/>
      </w:rPr>
    </w:pPr>
  </w:p>
  <w:p w14:paraId="56D7A4F8" w14:textId="2BEBD290" w:rsidR="00B93699" w:rsidRDefault="00B93699" w:rsidP="00B93699">
    <w:pPr>
      <w:pStyle w:val="Bezodstpw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</w:rPr>
      <w:t>Projekt współfinansowany przez Unię Europejską w ramach</w:t>
    </w:r>
  </w:p>
  <w:p w14:paraId="29E0B0D0" w14:textId="77777777" w:rsidR="00B93699" w:rsidRDefault="00B93699" w:rsidP="00B93699">
    <w:pPr>
      <w:pStyle w:val="Bezodstpw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</w:rPr>
      <w:t>Regionalnego Programu Operacyjnego Województwa Podlaskiego na lata 2014-2020</w:t>
    </w:r>
  </w:p>
  <w:p w14:paraId="2D897039" w14:textId="77777777" w:rsidR="00CA13C9" w:rsidRDefault="00CA1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141"/>
    <w:multiLevelType w:val="multilevel"/>
    <w:tmpl w:val="1922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29E7"/>
    <w:multiLevelType w:val="hybridMultilevel"/>
    <w:tmpl w:val="D9F4F9C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30EFF"/>
    <w:multiLevelType w:val="hybridMultilevel"/>
    <w:tmpl w:val="0D561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</w:lvl>
    <w:lvl w:ilvl="4">
      <w:start w:val="2"/>
      <w:numFmt w:val="decimal"/>
      <w:suff w:val="space"/>
      <w:lvlText w:val="%1%5."/>
      <w:lvlJc w:val="left"/>
      <w:pPr>
        <w:ind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</w:lvl>
  </w:abstractNum>
  <w:abstractNum w:abstractNumId="4" w15:restartNumberingAfterBreak="0">
    <w:nsid w:val="3D0C22E1"/>
    <w:multiLevelType w:val="hybridMultilevel"/>
    <w:tmpl w:val="D7A46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3E3A"/>
    <w:multiLevelType w:val="multilevel"/>
    <w:tmpl w:val="E1A2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B7C72"/>
    <w:multiLevelType w:val="hybridMultilevel"/>
    <w:tmpl w:val="06704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3324"/>
    <w:multiLevelType w:val="multilevel"/>
    <w:tmpl w:val="557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F0B55"/>
    <w:multiLevelType w:val="multilevel"/>
    <w:tmpl w:val="C206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B37DF"/>
    <w:multiLevelType w:val="multilevel"/>
    <w:tmpl w:val="348C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FC525E"/>
    <w:multiLevelType w:val="hybridMultilevel"/>
    <w:tmpl w:val="6CDE2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2926"/>
    <w:multiLevelType w:val="multilevel"/>
    <w:tmpl w:val="1AD0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83DAA"/>
    <w:multiLevelType w:val="hybridMultilevel"/>
    <w:tmpl w:val="E84C4D4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</w:lvl>
    <w:lvl w:ilvl="1">
      <w:start w:val="1"/>
      <w:numFmt w:val="none"/>
      <w:pStyle w:val="wsprawie"/>
      <w:suff w:val="nothing"/>
      <w:lvlText w:val="%1"/>
      <w:lvlJc w:val="righ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firstLine="397"/>
      </w:pPr>
    </w:lvl>
    <w:lvl w:ilvl="3">
      <w:start w:val="1"/>
      <w:numFmt w:val="none"/>
      <w:suff w:val="space"/>
      <w:lvlText w:val=""/>
      <w:lvlJc w:val="left"/>
      <w:pPr>
        <w:ind w:firstLine="397"/>
      </w:pPr>
    </w:lvl>
    <w:lvl w:ilvl="4">
      <w:start w:val="2"/>
      <w:numFmt w:val="none"/>
      <w:suff w:val="space"/>
      <w:lvlText w:val="%1%5"/>
      <w:lvlJc w:val="left"/>
      <w:pPr>
        <w:ind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</w:lvl>
  </w:abstractNum>
  <w:abstractNum w:abstractNumId="14" w15:restartNumberingAfterBreak="0">
    <w:nsid w:val="6E4529A2"/>
    <w:multiLevelType w:val="multilevel"/>
    <w:tmpl w:val="B2E820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FF1B83"/>
    <w:multiLevelType w:val="multilevel"/>
    <w:tmpl w:val="6816AF88"/>
    <w:lvl w:ilvl="0">
      <w:start w:val="1"/>
      <w:numFmt w:val="none"/>
      <w:suff w:val="space"/>
      <w:lvlText w:val="z dnia%1"/>
      <w:lvlJc w:val="left"/>
    </w:lvl>
    <w:lvl w:ilvl="1">
      <w:start w:val="1"/>
      <w:numFmt w:val="none"/>
      <w:suff w:val="nothing"/>
      <w:lvlText w:val="%1"/>
      <w:lvlJc w:val="righ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ind w:firstLine="397"/>
      </w:pPr>
    </w:lvl>
    <w:lvl w:ilvl="3">
      <w:start w:val="1"/>
      <w:numFmt w:val="none"/>
      <w:suff w:val="space"/>
      <w:lvlText w:val=""/>
      <w:lvlJc w:val="left"/>
      <w:pPr>
        <w:ind w:firstLine="397"/>
      </w:pPr>
    </w:lvl>
    <w:lvl w:ilvl="4">
      <w:start w:val="2"/>
      <w:numFmt w:val="none"/>
      <w:suff w:val="space"/>
      <w:lvlText w:val="%1%5"/>
      <w:lvlJc w:val="left"/>
      <w:pPr>
        <w:ind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</w:lvl>
  </w:abstractNum>
  <w:abstractNum w:abstractNumId="16" w15:restartNumberingAfterBreak="0">
    <w:nsid w:val="740660E9"/>
    <w:multiLevelType w:val="multilevel"/>
    <w:tmpl w:val="3FD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A43E3"/>
    <w:multiLevelType w:val="hybridMultilevel"/>
    <w:tmpl w:val="334C58D8"/>
    <w:lvl w:ilvl="0" w:tplc="B75841A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7DA44EF1"/>
    <w:multiLevelType w:val="hybridMultilevel"/>
    <w:tmpl w:val="A5AC66A2"/>
    <w:lvl w:ilvl="0" w:tplc="0EC8498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7E7C2A82"/>
    <w:multiLevelType w:val="multilevel"/>
    <w:tmpl w:val="D13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7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18"/>
  </w:num>
  <w:num w:numId="17">
    <w:abstractNumId w:val="0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C9"/>
    <w:rsid w:val="000830BA"/>
    <w:rsid w:val="00096318"/>
    <w:rsid w:val="00154FD8"/>
    <w:rsid w:val="002E785D"/>
    <w:rsid w:val="0034081D"/>
    <w:rsid w:val="00422EBD"/>
    <w:rsid w:val="004452D2"/>
    <w:rsid w:val="004C5FE7"/>
    <w:rsid w:val="005625B6"/>
    <w:rsid w:val="005F7A40"/>
    <w:rsid w:val="007C764F"/>
    <w:rsid w:val="007E7A8D"/>
    <w:rsid w:val="00863F08"/>
    <w:rsid w:val="008724B7"/>
    <w:rsid w:val="00992F0F"/>
    <w:rsid w:val="00A06CF8"/>
    <w:rsid w:val="00A2517D"/>
    <w:rsid w:val="00B93699"/>
    <w:rsid w:val="00BA5964"/>
    <w:rsid w:val="00CA13C9"/>
    <w:rsid w:val="00F66B9C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7BBE"/>
  <w15:chartTrackingRefBased/>
  <w15:docId w15:val="{50ECA66A-E994-414A-9F1B-BF350765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5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C9"/>
  </w:style>
  <w:style w:type="paragraph" w:styleId="Stopka">
    <w:name w:val="footer"/>
    <w:basedOn w:val="Normalny"/>
    <w:link w:val="StopkaZnak"/>
    <w:uiPriority w:val="99"/>
    <w:unhideWhenUsed/>
    <w:rsid w:val="00CA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C9"/>
  </w:style>
  <w:style w:type="paragraph" w:styleId="Akapitzlist">
    <w:name w:val="List Paragraph"/>
    <w:basedOn w:val="Normalny"/>
    <w:uiPriority w:val="34"/>
    <w:qFormat/>
    <w:rsid w:val="00CA13C9"/>
    <w:pPr>
      <w:ind w:left="720"/>
      <w:contextualSpacing/>
    </w:pPr>
  </w:style>
  <w:style w:type="paragraph" w:customStyle="1" w:styleId="wsprawie">
    <w:name w:val="w sprawie"/>
    <w:basedOn w:val="Normalny"/>
    <w:uiPriority w:val="99"/>
    <w:rsid w:val="00BA5964"/>
    <w:pPr>
      <w:numPr>
        <w:ilvl w:val="1"/>
        <w:numId w:val="9"/>
      </w:numPr>
      <w:spacing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ytuaktu">
    <w:name w:val="Tytuł aktu"/>
    <w:uiPriority w:val="99"/>
    <w:rsid w:val="00BA5964"/>
    <w:pPr>
      <w:numPr>
        <w:numId w:val="10"/>
      </w:numPr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zdnia">
    <w:name w:val="z dnia"/>
    <w:uiPriority w:val="99"/>
    <w:rsid w:val="00BA5964"/>
    <w:pPr>
      <w:numPr>
        <w:numId w:val="9"/>
      </w:numPr>
      <w:spacing w:before="8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uiPriority w:val="99"/>
    <w:rsid w:val="00BA5964"/>
    <w:pPr>
      <w:numPr>
        <w:ilvl w:val="2"/>
        <w:numId w:val="9"/>
      </w:numPr>
      <w:spacing w:before="80" w:after="24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eastAsia="pl-PL"/>
    </w:rPr>
  </w:style>
  <w:style w:type="paragraph" w:customStyle="1" w:styleId="paragraf">
    <w:name w:val="paragraf"/>
    <w:basedOn w:val="podstawa"/>
    <w:uiPriority w:val="99"/>
    <w:rsid w:val="00BA5964"/>
    <w:pPr>
      <w:numPr>
        <w:ilvl w:val="3"/>
        <w:numId w:val="10"/>
      </w:numPr>
    </w:pPr>
  </w:style>
  <w:style w:type="paragraph" w:customStyle="1" w:styleId="tiret">
    <w:name w:val="tiret"/>
    <w:uiPriority w:val="99"/>
    <w:rsid w:val="00BA5964"/>
    <w:pPr>
      <w:numPr>
        <w:ilvl w:val="7"/>
        <w:numId w:val="10"/>
      </w:numPr>
      <w:spacing w:after="80" w:line="24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eastAsia="pl-PL"/>
    </w:rPr>
  </w:style>
  <w:style w:type="paragraph" w:customStyle="1" w:styleId="za">
    <w:name w:val="zał"/>
    <w:basedOn w:val="Nagwek1"/>
    <w:autoRedefine/>
    <w:uiPriority w:val="99"/>
    <w:rsid w:val="00BA5964"/>
    <w:pPr>
      <w:keepLines w:val="0"/>
      <w:numPr>
        <w:ilvl w:val="1"/>
        <w:numId w:val="10"/>
      </w:numPr>
      <w:tabs>
        <w:tab w:val="num" w:pos="360"/>
        <w:tab w:val="num" w:pos="1440"/>
      </w:tabs>
      <w:spacing w:before="0" w:after="120" w:line="240" w:lineRule="auto"/>
      <w:ind w:left="0" w:hanging="360"/>
      <w:jc w:val="right"/>
    </w:pPr>
    <w:rPr>
      <w:rFonts w:ascii="Times New Roman" w:eastAsiaTheme="minorEastAsia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za1">
    <w:name w:val="zał_1"/>
    <w:basedOn w:val="za"/>
    <w:autoRedefine/>
    <w:uiPriority w:val="99"/>
    <w:rsid w:val="00BA5964"/>
    <w:pPr>
      <w:numPr>
        <w:ilvl w:val="2"/>
      </w:numPr>
      <w:tabs>
        <w:tab w:val="num" w:pos="360"/>
        <w:tab w:val="num" w:pos="1440"/>
        <w:tab w:val="num" w:pos="2160"/>
      </w:tabs>
      <w:ind w:left="2160"/>
    </w:pPr>
    <w:rPr>
      <w:b w:val="0"/>
      <w:b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BA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B93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ug.narewka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epotoniec</dc:creator>
  <cp:keywords/>
  <dc:description/>
  <cp:lastModifiedBy>epotoniec</cp:lastModifiedBy>
  <cp:revision>10</cp:revision>
  <dcterms:created xsi:type="dcterms:W3CDTF">2020-09-02T12:22:00Z</dcterms:created>
  <dcterms:modified xsi:type="dcterms:W3CDTF">2022-03-16T13:10:00Z</dcterms:modified>
</cp:coreProperties>
</file>